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C74DAE" w:rsidRDefault="00C74DAE" w:rsidP="00C74DAE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C74DAE" w:rsidRDefault="00C74DAE" w:rsidP="00C74DAE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C74DAE" w:rsidRDefault="00C74DAE" w:rsidP="00C74DAE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C74DAE" w:rsidRDefault="00C74DAE" w:rsidP="00C74DAE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C74DAE" w:rsidRDefault="00C74DAE" w:rsidP="00C74DAE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C74DAE" w:rsidRDefault="00C74DAE" w:rsidP="00C74DAE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C74DAE" w:rsidRP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Calibri" w:hAnsi="Calibri" w:cs="Calibri"/>
          <w:sz w:val="16"/>
          <w:szCs w:val="16"/>
        </w:rPr>
      </w:pP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6"/>
          <w:szCs w:val="36"/>
        </w:rPr>
        <w:t>.</w:t>
      </w: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Calibri" w:hAnsi="Calibri" w:cs="Calibri"/>
        </w:rPr>
      </w:pP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  <w:u w:val="single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 xml:space="preserve">Venerdì 27 febbraio </w:t>
      </w: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 xml:space="preserve">Giornata  Eucaristica Sacerdotale di Adorazione </w:t>
      </w: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  <w:u w:val="single"/>
        </w:rPr>
      </w:pP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>e  Preghiera del cuore alle</w:t>
      </w:r>
      <w:r>
        <w:rPr>
          <w:rFonts w:ascii="Blackadder ITC" w:hAnsi="Blackadder ITC" w:cs="Blackadder ITC"/>
          <w:sz w:val="36"/>
          <w:szCs w:val="36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 xml:space="preserve">ore 18. </w:t>
      </w: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Calibri" w:hAnsi="Calibri" w:cs="Calibri"/>
        </w:rPr>
      </w:pP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>Dal 20 al 22 febbraio Incontro Coniugale.</w:t>
      </w: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******************************</w:t>
      </w: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40"/>
          <w:szCs w:val="40"/>
        </w:rPr>
      </w:pPr>
      <w:r>
        <w:rPr>
          <w:rFonts w:ascii="Blackadder ITC" w:hAnsi="Blackadder ITC" w:cs="Blackadder ITC"/>
          <w:b/>
          <w:bCs/>
          <w:sz w:val="40"/>
          <w:szCs w:val="40"/>
        </w:rPr>
        <w:t xml:space="preserve">Messaggio del 25  </w:t>
      </w:r>
      <w:r w:rsidR="00C514B1">
        <w:rPr>
          <w:rFonts w:ascii="Blackadder ITC" w:hAnsi="Blackadder ITC" w:cs="Blackadder ITC"/>
          <w:b/>
          <w:bCs/>
          <w:sz w:val="40"/>
          <w:szCs w:val="40"/>
        </w:rPr>
        <w:t>gennaio</w:t>
      </w:r>
      <w:r>
        <w:rPr>
          <w:rFonts w:ascii="Blackadder ITC" w:hAnsi="Blackadder ITC" w:cs="Blackadder ITC"/>
          <w:b/>
          <w:bCs/>
          <w:sz w:val="40"/>
          <w:szCs w:val="40"/>
        </w:rPr>
        <w:t xml:space="preserve"> 201</w:t>
      </w:r>
      <w:r w:rsidR="00C514B1">
        <w:rPr>
          <w:rFonts w:ascii="Blackadder ITC" w:hAnsi="Blackadder ITC" w:cs="Blackadder ITC"/>
          <w:b/>
          <w:bCs/>
          <w:sz w:val="40"/>
          <w:szCs w:val="40"/>
        </w:rPr>
        <w:t>5</w:t>
      </w:r>
    </w:p>
    <w:p w:rsidR="00BA68C1" w:rsidRPr="00C514B1" w:rsidRDefault="00BA68C1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E7F1FC"/>
        </w:rPr>
      </w:pPr>
      <w:r w:rsidRPr="00C514B1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121920</wp:posOffset>
            </wp:positionV>
            <wp:extent cx="819150" cy="118110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DAE" w:rsidRPr="00C514B1">
        <w:rPr>
          <w:rFonts w:ascii="Times New Roman" w:hAnsi="Times New Roman" w:cs="Times New Roman"/>
          <w:i/>
          <w:sz w:val="24"/>
          <w:szCs w:val="24"/>
          <w:shd w:val="clear" w:color="auto" w:fill="E7F1FC"/>
        </w:rPr>
        <w:t>"Cari figli! Anche oggi vi invito:  vivete nella preghiera la vostra vocazione. Adesso, come mai prima, Satana desidera soffocare con il suo vento contagioso dell’odio e dell’inquietudine l’uomo e la sua anima. In tanti cuori non c’è gioia perché non c’è Dio ne la preghiera. L’odio e la guerra crescono di giorno in giorno. Vi invito, figlioli, iniziate di nuovo con entusiasmo il cammino della santità e dell’amore perché io sono venuta in mezzo a voi per questo. Siamo insieme amore e perdono per tutti coloro che sanno e vogliono amare soltanto con l’amore umano e non con quell’immenso amore di Dio al quale Dio vi invita. Figlioli, la speranza in un domani migliore sia sempre nel vostro cuore. Grazie per aver risposto alla mia chiamata</w:t>
      </w:r>
    </w:p>
    <w:p w:rsidR="00BA68C1" w:rsidRPr="00BA68C1" w:rsidRDefault="00BA68C1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color w:val="012240"/>
          <w:sz w:val="24"/>
          <w:szCs w:val="24"/>
          <w:shd w:val="clear" w:color="auto" w:fill="E7F1FC"/>
        </w:rPr>
      </w:pPr>
    </w:p>
    <w:p w:rsidR="00C74DAE" w:rsidRDefault="00C74DAE" w:rsidP="00C74D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40"/>
          <w:szCs w:val="40"/>
        </w:rPr>
      </w:pPr>
      <w:r>
        <w:rPr>
          <w:rFonts w:ascii="Blackadder ITC" w:hAnsi="Blackadder ITC" w:cs="Blackadder ITC"/>
          <w:b/>
          <w:bCs/>
          <w:sz w:val="40"/>
          <w:szCs w:val="40"/>
        </w:rPr>
        <w:t xml:space="preserve">Messaggio a Miriana del 2 </w:t>
      </w:r>
      <w:r w:rsidR="00C514B1">
        <w:rPr>
          <w:rFonts w:ascii="Blackadder ITC" w:hAnsi="Blackadder ITC" w:cs="Blackadder ITC"/>
          <w:b/>
          <w:bCs/>
          <w:sz w:val="40"/>
          <w:szCs w:val="40"/>
        </w:rPr>
        <w:t>gennaio</w:t>
      </w:r>
      <w:r>
        <w:rPr>
          <w:rFonts w:ascii="Blackadder ITC" w:hAnsi="Blackadder ITC" w:cs="Blackadder ITC"/>
          <w:b/>
          <w:bCs/>
          <w:sz w:val="40"/>
          <w:szCs w:val="40"/>
        </w:rPr>
        <w:t xml:space="preserve"> 201</w:t>
      </w:r>
      <w:r w:rsidR="00C514B1">
        <w:rPr>
          <w:rFonts w:ascii="Blackadder ITC" w:hAnsi="Blackadder ITC" w:cs="Blackadder ITC"/>
          <w:b/>
          <w:bCs/>
          <w:sz w:val="40"/>
          <w:szCs w:val="40"/>
        </w:rPr>
        <w:t>5</w:t>
      </w:r>
    </w:p>
    <w:p w:rsidR="00BA68C1" w:rsidRDefault="00BA68C1" w:rsidP="00BA68C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8C1">
        <w:rPr>
          <w:rStyle w:val="b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  <w:r w:rsidRPr="00BA68C1">
        <w:rPr>
          <w:rStyle w:val="d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</w:t>
      </w:r>
      <w:r w:rsidRPr="00BA68C1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ari figli, sono qui in mezzo a voi come Madre che vuole aiutarvi a conoscere la verità. </w:t>
      </w:r>
    </w:p>
    <w:p w:rsidR="00BA68C1" w:rsidRDefault="00BA68C1" w:rsidP="00BA68C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8C1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Mentre vivevo la vostra vita sulla terra, io avevo la conoscenza della verità </w:t>
      </w:r>
    </w:p>
    <w:p w:rsidR="00BA68C1" w:rsidRDefault="00BA68C1" w:rsidP="00BA68C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8C1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e con ciò un pezzetto di Paradiso sulla </w:t>
      </w:r>
      <w:proofErr w:type="spellStart"/>
      <w:r w:rsidRPr="00BA68C1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terra.Perciò</w:t>
      </w:r>
      <w:proofErr w:type="spellEnd"/>
      <w:r w:rsidRPr="00BA68C1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 per voi, miei figli, desidero la stessa cosa. </w:t>
      </w:r>
    </w:p>
    <w:p w:rsidR="00BA68C1" w:rsidRDefault="00BA68C1" w:rsidP="00BA68C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8C1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Il Padre Celeste desidera cuori puri, colmi di conoscenza della verità. </w:t>
      </w:r>
    </w:p>
    <w:p w:rsidR="00BA68C1" w:rsidRDefault="00BA68C1" w:rsidP="00BA68C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8C1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Desidera che amiate tutti coloro che incontrate, perché anch’io amo mio Figlio in tutti voi. </w:t>
      </w:r>
    </w:p>
    <w:p w:rsidR="00BA68C1" w:rsidRDefault="00BA68C1" w:rsidP="00BA68C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8C1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Questo è l’inizio della conoscenza della verità. Vi vengono offerte molte false verità. </w:t>
      </w:r>
    </w:p>
    <w:p w:rsidR="00BA68C1" w:rsidRDefault="00BA68C1" w:rsidP="00BA68C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8C1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Le supererete con un cuore purificato dal digiuno, dalla preghiera, dalla penitenza e dal Vangelo. Questa è l’unica verità ed è quella che mio Figlio vi ha lasciato. Non dovete esaminarla molto: </w:t>
      </w:r>
    </w:p>
    <w:p w:rsidR="00BA68C1" w:rsidRDefault="00BA68C1" w:rsidP="00BA68C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8C1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vi è chiesto di amare e di dare, come ho fatto anch’io. Figli miei, se amate, il vostro cuore sarà una dimora per mio Figlio e per me, e le parole di mio Figlio saranno la guida della vostra vita. </w:t>
      </w:r>
    </w:p>
    <w:p w:rsidR="00C74DAE" w:rsidRPr="00BA68C1" w:rsidRDefault="00BA68C1" w:rsidP="00BA68C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sz w:val="24"/>
          <w:szCs w:val="24"/>
        </w:rPr>
      </w:pPr>
      <w:r w:rsidRPr="00BA68C1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Figli miei, mi servirò di voi, apostoli dell’amore, per aiutare tutti i miei figli a conoscere la verità. Figli miei, io ho sempre pregato per la Chiesa di mio Figlio, perciò prego anche voi di fare lo stesso. Pregate affinché i vostri pastori risplendano dell’amore di mio Figlio. Vi ringrazio!”</w:t>
      </w:r>
      <w:r w:rsidRPr="00BA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EDE" w:rsidRPr="00BA68C1" w:rsidRDefault="00357EDE">
      <w:pPr>
        <w:rPr>
          <w:rFonts w:ascii="Times New Roman" w:hAnsi="Times New Roman" w:cs="Times New Roman"/>
          <w:sz w:val="24"/>
          <w:szCs w:val="24"/>
        </w:rPr>
      </w:pPr>
    </w:p>
    <w:sectPr w:rsidR="00357EDE" w:rsidRPr="00BA68C1" w:rsidSect="00C74DAE">
      <w:pgSz w:w="12240" w:h="15840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74DAE"/>
    <w:rsid w:val="00357EDE"/>
    <w:rsid w:val="00A731B3"/>
    <w:rsid w:val="00BA68C1"/>
    <w:rsid w:val="00C514B1"/>
    <w:rsid w:val="00C7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D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DAE"/>
    <w:rPr>
      <w:rFonts w:ascii="Tahoma" w:hAnsi="Tahoma" w:cs="Tahoma"/>
      <w:sz w:val="16"/>
      <w:szCs w:val="16"/>
    </w:rPr>
  </w:style>
  <w:style w:type="character" w:customStyle="1" w:styleId="bq">
    <w:name w:val="bq"/>
    <w:basedOn w:val="Carpredefinitoparagrafo"/>
    <w:rsid w:val="00BA68C1"/>
  </w:style>
  <w:style w:type="character" w:styleId="Enfasicorsivo">
    <w:name w:val="Emphasis"/>
    <w:basedOn w:val="Carpredefinitoparagrafo"/>
    <w:uiPriority w:val="20"/>
    <w:qFormat/>
    <w:rsid w:val="00BA68C1"/>
    <w:rPr>
      <w:i/>
      <w:iCs/>
    </w:rPr>
  </w:style>
  <w:style w:type="character" w:customStyle="1" w:styleId="d">
    <w:name w:val="d"/>
    <w:basedOn w:val="Carpredefinitoparagrafo"/>
    <w:rsid w:val="00BA68C1"/>
  </w:style>
  <w:style w:type="character" w:customStyle="1" w:styleId="apple-converted-space">
    <w:name w:val="apple-converted-space"/>
    <w:basedOn w:val="Carpredefinitoparagrafo"/>
    <w:rsid w:val="00BA68C1"/>
  </w:style>
  <w:style w:type="character" w:customStyle="1" w:styleId="eq">
    <w:name w:val="eq"/>
    <w:basedOn w:val="Carpredefinitoparagrafo"/>
    <w:rsid w:val="00BA6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2015-01-29T16:52:00Z</cp:lastPrinted>
  <dcterms:created xsi:type="dcterms:W3CDTF">2015-01-29T16:31:00Z</dcterms:created>
  <dcterms:modified xsi:type="dcterms:W3CDTF">2015-01-29T16:54:00Z</dcterms:modified>
</cp:coreProperties>
</file>